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测绘地理信息仪器装备发展研究  2016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测绘地理信息仪器装备发展研究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本书出售、求购地址：https://www.jiaokey.com/book/detail/14189566.html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关键词搜索：https://www.jiaokey.com/tag/测绘地理信息仪器装备发展研究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