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新平彝族民间古老传统四弦舞词调  第4集</w:t>
      </w:r>
    </w:p>
    <w:p>
      <w:r>
        <w:rPr>
          <w:rFonts w:ascii="宋体" w:hAnsi="宋体" w:eastAsia="宋体"/>
          <w:sz w:val="24"/>
        </w:rPr>
        <w:t>新平县文化旅游广电和体育局编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新平彝族民间古老传统四弦舞词调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新平县文化旅游广电和体育局编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本书出售、求购地址：https://www.jiaokey.com/book/detail/14187546.html</w:t>
      </w:r>
    </w:p>
    <w:p>
      <w:r>
        <w:t>更多相关图书推荐：https://www.jiaokey.com</w:t>
      </w:r>
    </w:p>
    <w:p>
      <w:r>
        <w:t>新平县文化旅游广电和体育局编 其他作品：https://www.jiaokey.com/tag/新平县文化旅游广电和体育局编.html</w:t>
      </w:r>
    </w:p>
    <w:p>
      <w:r>
        <w:t>关键词搜索：https://www.jiaokey.com/tag/新平彝族民间古老传统四弦舞词调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