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书名：文献编纂与“大一统”观念  《大清一统志》研究</w:t>
      </w:r>
    </w:p>
    <w:p>
      <w:r>
        <w:t>作者：王大文著</w:t>
      </w:r>
    </w:p>
    <w:p>
      <w:r>
        <w:t>出版社：</w:t>
      </w:r>
    </w:p>
    <w:p>
      <w:r>
        <w:t>出版日期：2016.12</w:t>
      </w:r>
    </w:p>
    <w:p>
      <w:r>
        <w:t>总页数：364</w:t>
      </w:r>
    </w:p>
    <w:p>
      <w:r>
        <w:t>更多请访问教客网: www.jiaokey.com</w:t>
      </w:r>
    </w:p>
    <w:p>
      <w:r>
        <w:t>文献编纂与“大一统”观念  《大清一统志》研究 评论地址：https://www.jiaokey.com/book/detail/14186420.html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