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足球、篮球、排球竞赛规则汇编  篮球比赛临场处理问题450例</w:t>
      </w:r>
    </w:p>
    <w:p>
      <w:r>
        <w:rPr>
          <w:rFonts w:ascii="宋体" w:hAnsi="宋体" w:eastAsia="宋体"/>
          <w:sz w:val="24"/>
        </w:rPr>
        <w:t>中国足球协会译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足球、篮球、排球竞赛规则汇编  篮球比赛临场处理问题450例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中华人民共和国体育运动委员会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本书出售、求购地址：https://www.jiaokey.com/book/detail/14182782.html</w:t>
      </w:r>
    </w:p>
    <w:p>
      <w:r>
        <w:t>更多相关图书推荐：https://www.jiaokey.com</w:t>
      </w:r>
    </w:p>
    <w:p>
      <w:r>
        <w:t>中国足球协会译 其他作品：https://www.jiaokey.com/tag/中国足球协会译.html</w:t>
      </w:r>
    </w:p>
    <w:p>
      <w:r>
        <w:t>中华人民共和国体育运动委员会 出版图书：https://www.jiaokey.com/tag/中华人民共和国体育运动委员会.html</w:t>
      </w:r>
    </w:p>
    <w:p>
      <w:r>
        <w:t>关键词搜索：https://www.jiaokey.com/tag/足球、篮球、排球竞赛规则汇编  篮球比赛临场处理问题450例.html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