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续藏书纪事诗  上</w:t>
      </w:r>
    </w:p>
    <w:p>
      <w:r>
        <w:rPr>
          <w:rFonts w:ascii="宋体" w:hAnsi="宋体" w:eastAsia="宋体"/>
          <w:sz w:val="24"/>
        </w:rPr>
        <w:t>吴则虞撰；吴受琚增补；俞震，曾敏整理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续藏书纪事诗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吴则虞撰；吴受琚增补；俞震，曾敏整理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本书出售、求购地址：https://www.jiaokey.com/book/detail/14182029.html</w:t>
      </w:r>
    </w:p>
    <w:p>
      <w:r>
        <w:t>更多相关图书推荐：https://www.jiaokey.com</w:t>
      </w:r>
    </w:p>
    <w:p>
      <w:r>
        <w:t>吴则虞撰；吴受琚增补；俞震，曾敏整理 其他作品：https://www.jiaokey.com/tag/吴则虞撰；吴受琚增补；俞震，曾敏整理.html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关键词搜索：https://www.jiaokey.com/tag/续藏书纪事诗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