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大数据大家谈</w:t>
      </w:r>
    </w:p>
    <w:p>
      <w:r>
        <w:rPr>
          <w:rFonts w:ascii="宋体" w:hAnsi="宋体" w:eastAsia="宋体"/>
          <w:sz w:val="24"/>
        </w:rPr>
        <w:t>张华平，高建云，段永朝，白硕，吴甘沙，刘驰，高凯，沈浩，曹娟，张勇东，郝雅捷，郎清平，吕晓辉，张洪忠，梅其文，邓宁，刘春阳著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张华平，高建云，段永朝，白硕，吴甘沙，刘驰，高凯，沈浩，曹娟，张勇东，郝雅捷，郎清平，吕晓辉，张洪忠，梅其文，邓宁，刘春阳著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本书出售、求购地址：https://www.jiaokey.com/book/detail/14181708.html</w:t>
      </w:r>
    </w:p>
    <w:p>
      <w:r>
        <w:t>更多相关图书推荐：https://www.jiaokey.com</w:t>
      </w:r>
    </w:p>
    <w:p>
      <w:r>
        <w:t>张华平，高建云，段永朝，白硕，吴甘沙，刘驰，高凯，沈浩，曹娟，张勇东，郝雅捷，郎清平，吕晓辉，张洪忠，梅其文，邓宁，刘春阳著 其他作品：https://www.jiaokey.com/tag/张华平，高建云，段永朝，白硕，吴甘沙，刘驰，高凯，沈浩，曹娟，张勇东，郝雅捷，郎清平，吕晓辉，张洪忠，梅其文，邓宁，刘春阳著.html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