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自助法  一种统计推断的非参数估计法</w:t>
      </w:r>
    </w:p>
    <w:p>
      <w:r>
        <w:rPr>
          <w:rFonts w:ascii="宋体" w:hAnsi="宋体" w:eastAsia="宋体"/>
          <w:sz w:val="24"/>
        </w:rPr>
        <w:t>（美）克里斯托弗·Z.穆尼，罗伯特·D.杜瓦尔著；李兰译；李忠路校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自助法  一种统计推断的非参数估计法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（美）克里斯托弗·Z.穆尼，罗伯特·D.杜瓦尔著；李兰译；李忠路校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格致出版社，上海人民出版社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本书出售、求购地址：https://www.jiaokey.com/book/detail/14177538.html</w:t>
      </w:r>
    </w:p>
    <w:p>
      <w:r>
        <w:t>更多相关图书推荐：https://www.jiaokey.com</w:t>
      </w:r>
    </w:p>
    <w:p>
      <w:r>
        <w:t>（美）克里斯托弗·Z.穆尼，罗伯特·D.杜瓦尔著；李兰译；李忠路校 其他作品：https://www.jiaokey.com/tag/（美）克里斯托弗·Z.穆尼，罗伯特·D.杜瓦尔著；李兰译；李忠路校.html</w:t>
      </w:r>
    </w:p>
    <w:p>
      <w:r>
        <w:t>格致出版社，上海人民出版社 出版图书：https://www.jiaokey.com/tag/格致出版社，上海人民出版社.html</w:t>
      </w:r>
    </w:p>
    <w:p>
      <w:r>
        <w:t>关键词搜索：https://www.jiaokey.com/tag/自助法  一种统计推断的非参数估计法.html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