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辞旧迎新过大年  春节</w:t>
      </w:r>
    </w:p>
    <w:p>
      <w:r>
        <w:rPr>
          <w:rFonts w:ascii="宋体" w:hAnsi="宋体" w:eastAsia="宋体"/>
          <w:sz w:val="24"/>
        </w:rPr>
        <w:t>王早早著文；李剑，沈冰绘图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辞旧迎新过大年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王早早著文；李剑，沈冰绘图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本书出售、求购地址：https://www.jiaokey.com/book/detail/14177077.html</w:t>
      </w:r>
    </w:p>
    <w:p>
      <w:r>
        <w:t>更多相关图书推荐：https://www.jiaokey.com</w:t>
      </w:r>
    </w:p>
    <w:p>
      <w:r>
        <w:t>王早早著文；李剑，沈冰绘图 其他作品：https://www.jiaokey.com/tag/王早早著文；李剑，沈冰绘图.html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关键词搜索：https://www.jiaokey.com/tag/辞旧迎新过大年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