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（法）儒勒·凡尔纳著；涂建安编译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（法）儒勒·凡尔纳著；涂建安编译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本书出售、求购地址：https://www.jiaokey.com/book/detail/14176666.html</w:t>
      </w:r>
    </w:p>
    <w:p>
      <w:r>
        <w:t>更多相关图书推荐：https://www.jiaokey.com</w:t>
      </w:r>
    </w:p>
    <w:p>
      <w:r>
        <w:t>（法）儒勒·凡尔纳著；涂建安编译 其他作品：https://www.jiaokey.com/tag/（法）儒勒·凡尔纳著；涂建安编译.html</w:t>
      </w:r>
    </w:p>
    <w:p>
      <w:r>
        <w:t>合肥:安徽文艺出版社,2013.08 出版图书：https://www.jiaokey.com/tag/合肥:安徽文艺出版社,2013.08.html</w:t>
      </w:r>
    </w:p>
    <w:p>
      <w:r>
        <w:t>关键词搜索：https://www.jiaokey.com/tag/科学幻想小说-法国-近代-缩写.html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