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火萤与金鱼  中国名家经典原创图画书乐读本  3-5岁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火萤与金鱼  中国名家经典原创图画书乐读本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本书出售、求购地址：https://www.jiaokey.com/book/detail/14176397.html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关键词搜索：https://www.jiaokey.com/tag/火萤与金鱼  中国名家经典原创图画书乐读本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