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新编办公室主任工作实务手册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本书出售、求购地址：https://www.jiaokey.com/book/detail/14174817.html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关键词搜索：https://www.jiaokey.com/tag/新编办公室主任工作实务手册.html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