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11  5-6岁  空间想象思维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11  5-6岁  空间想象思维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本书出售、求购地址：https://www.jiaokey.com/book/detail/14174329.html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11  5-6岁  空间想象思维.html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