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音视频工程项目监理师</w:t>
      </w:r>
    </w:p>
    <w:p>
      <w:r>
        <w:rPr>
          <w:rFonts w:ascii="宋体" w:hAnsi="宋体" w:eastAsia="宋体"/>
          <w:sz w:val="24"/>
        </w:rPr>
        <w:t>王建初，窦安华，燕翔主编；孙加红副主编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音视频工程项目监理师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王建初，窦安华，燕翔主编；孙加红副主编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本书出售、求购地址：https://www.jiaokey.com/book/detail/14173192.html</w:t>
      </w:r>
    </w:p>
    <w:p>
      <w:r>
        <w:t>更多相关图书推荐：https://www.jiaokey.com</w:t>
      </w:r>
    </w:p>
    <w:p>
      <w:r>
        <w:t>王建初，窦安华，燕翔主编；孙加红副主编 其他作品：https://www.jiaokey.com/tag/王建初，窦安华，燕翔主编；孙加红副主编.html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关键词搜索：https://www.jiaokey.com/tag/音视频工程项目监理师.html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