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五官科卷  目经大成  上</w:t>
      </w:r>
    </w:p>
    <w:p>
      <w:r>
        <w:rPr>
          <w:rFonts w:ascii="宋体" w:hAnsi="宋体" w:eastAsia="宋体"/>
          <w:sz w:val="24"/>
        </w:rPr>
        <w:t>王国强总策划；周仲瑛，于文明总主编；王旭东常务总主编；严道南主编；魏伟，陈小宁，姚玉婷副主编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五官科卷  目经大成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王国强总策划；周仲瑛，于文明总主编；王旭东常务总主编；严道南主编；魏伟，陈小宁，姚玉婷副主编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长沙:湖南科学技术出版社,2014.12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本书出售、求购地址：https://www.jiaokey.com/book/detail/14172808.html</w:t>
      </w:r>
    </w:p>
    <w:p>
      <w:r>
        <w:t>更多相关图书推荐：https://www.jiaokey.com</w:t>
      </w:r>
    </w:p>
    <w:p>
      <w:r>
        <w:t>王国强总策划；周仲瑛，于文明总主编；王旭东常务总主编；严道南主编；魏伟，陈小宁，姚玉婷副主编 其他作品：https://www.jiaokey.com/tag/王国强总策划；周仲瑛，于文明总主编；王旭东常务总主编；严道南主编；魏伟，陈小宁，姚玉婷副主编.html</w:t>
      </w:r>
    </w:p>
    <w:p>
      <w:r>
        <w:t>长沙:湖南科学技术出版社,2014.12 出版图书：https://www.jiaokey.com/tag/长沙:湖南科学技术出版社,2014.12.html</w:t>
      </w:r>
    </w:p>
    <w:p>
      <w:r>
        <w:t>关键词搜索：https://www.jiaokey.com/tag/中国医药学-古籍-汇编.html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