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李时珍医学全书</w:t>
      </w:r>
    </w:p>
    <w:p>
      <w:r>
        <w:rPr>
          <w:rFonts w:ascii="宋体" w:hAnsi="宋体" w:eastAsia="宋体"/>
          <w:sz w:val="24"/>
        </w:rPr>
        <w:t>柳长华主编；徐春波，王振国，李玉清，刘士杰副主编；柳工华，徐春波，王振国，李玉清，成建军，玄振玉，陈婷，刘士杰编写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柳长华主编；徐春波，王振国，李玉清，刘士杰副主编；柳工华，徐春波，王振国，李玉清，成建军，玄振玉，陈婷，刘士杰编写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本书出售、求购地址：https://www.jiaokey.com/book/detail/14169781.html</w:t>
      </w:r>
    </w:p>
    <w:p>
      <w:r>
        <w:t>更多相关图书推荐：https://www.jiaokey.com</w:t>
      </w:r>
    </w:p>
    <w:p>
      <w:r>
        <w:t>柳长华主编；徐春波，王振国，李玉清，刘士杰副主编；柳工华，徐春波，王振国，李玉清，成建军，玄振玉，陈婷，刘士杰编写 其他作品：https://www.jiaokey.com/tag/柳长华主编；徐春波，王振国，李玉清，刘士杰副主编；柳工华，徐春波，王振国，李玉清，成建军，玄振玉，陈婷，刘士杰编写.html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关键词搜索：https://www.jiaokey.com/tag/李时珍医学全书.html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