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书名：中医针灸传承集粹  联合国教科文组织人类非物质文化遗产代表作名录</w:t>
      </w:r>
    </w:p>
    <w:p>
      <w:r>
        <w:t>作者：杨金生，王莹莹主编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总页数：388</w:t>
      </w:r>
    </w:p>
    <w:p>
      <w:r>
        <w:t>更多请访问教客网: www.jiaokey.com</w:t>
      </w:r>
    </w:p>
    <w:p>
      <w:r>
        <w:t>中医针灸传承集粹  联合国教科文组织人类非物质文化遗产代表作名录 评论地址：https://www.jiaokey.com/book/detail/14169733.html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