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14  沈俞医案合钞  陈莲舫先生医案  退庵医案</w:t>
      </w:r>
    </w:p>
    <w:p>
      <w:r>
        <w:rPr>
          <w:rFonts w:ascii="宋体" w:hAnsi="宋体" w:eastAsia="宋体"/>
          <w:sz w:val="24"/>
        </w:rPr>
        <w:t>（清）沈又彭，俞震撰；王文镕辑；陈晓点校；张如青审订；（清）陈秉钧撰；包来发点校；潘朝曦审订；（清）凌淦撰；李龄寿批；段逸山，童舜华点校；彼岸熠审订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14  沈俞医案合钞  陈莲舫先生医案  退庵医案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（清）沈又彭，俞震撰；王文镕辑；陈晓点校；张如青审订；（清）陈秉钧撰；包来发点校；潘朝曦审订；（清）凌淦撰；李龄寿批；段逸山，童舜华点校；彼岸熠审订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本书出售、求购地址：https://www.jiaokey.com/book/detail/14169522.html</w:t>
      </w:r>
    </w:p>
    <w:p>
      <w:r>
        <w:t>更多相关图书推荐：https://www.jiaokey.com</w:t>
      </w:r>
    </w:p>
    <w:p>
      <w:r>
        <w:t>（清）沈又彭，俞震撰；王文镕辑；陈晓点校；张如青审订；（清）陈秉钧撰；包来发点校；潘朝曦审订；（清）凌淦撰；李龄寿批；段逸山，童舜华点校；彼岸熠审订 其他作品：https://www.jiaokey.com/tag/（清）沈又彭，俞震撰；王文镕辑；陈晓点校；张如青审订；（清）陈秉钧撰；包来发点校；潘朝曦审订；（清）凌淦撰；李龄寿批；段逸山，童舜华点校；彼岸熠审订.html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14  沈俞医案合钞  陈莲舫先生医案  退庵医案.html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