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抗战丰碑  晋冀鲁豫抗战殉国烈士公墓追怀</w:t>
      </w:r>
    </w:p>
    <w:p>
      <w:r>
        <w:rPr>
          <w:rFonts w:ascii="宋体" w:hAnsi="宋体" w:eastAsia="宋体"/>
          <w:sz w:val="24"/>
        </w:rPr>
        <w:t>牛永芳，霍丽云主编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抗战丰碑  晋冀鲁豫抗战殉国烈士公墓追怀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牛永芳，霍丽云主编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中共涉县辽城乡委员会涉县辽城乡人民政府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本书出售、求购地址：https://www.jiaokey.com/book/detail/14168464.html</w:t>
      </w:r>
    </w:p>
    <w:p>
      <w:r>
        <w:t>更多相关图书推荐：https://www.jiaokey.com</w:t>
      </w:r>
    </w:p>
    <w:p>
      <w:r>
        <w:t>牛永芳，霍丽云主编 其他作品：https://www.jiaokey.com/tag/牛永芳，霍丽云主编.html</w:t>
      </w:r>
    </w:p>
    <w:p>
      <w:r>
        <w:t>中共涉县辽城乡委员会涉县辽城乡人民政府 出版图书：https://www.jiaokey.com/tag/中共涉县辽城乡委员会涉县辽城乡人民政府.html</w:t>
      </w:r>
    </w:p>
    <w:p>
      <w:r>
        <w:t>关键词搜索：https://www.jiaokey.com/tag/抗战丰碑  晋冀鲁豫抗战殉国烈士公墓追怀.html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