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书名：“翻译”  将消逝的遗产带回当代  第3届文化遗产保护与数字化国际论坛  论文集</w:t>
      </w:r>
    </w:p>
    <w:p>
      <w:r>
        <w:t>作者：Re Relic编委会</w:t>
      </w:r>
    </w:p>
    <w:p>
      <w:r>
        <w:t>出版社：上海:上海远东出版社,2016.09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“翻译”  将消逝的遗产带回当代  第3届文化遗产保护与数字化国际论坛  论文集 评论地址：https://www.jiaokey.com/book/detail/14166133.html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