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献给肃北蒙古族自治县成立60周年  肃北文史拾零</w:t>
      </w:r>
    </w:p>
    <w:p>
      <w:r>
        <w:rPr>
          <w:rFonts w:ascii="宋体" w:hAnsi="宋体" w:eastAsia="宋体"/>
          <w:sz w:val="24"/>
        </w:rPr>
        <w:t>王守业，窦步青主编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献给肃北蒙古族自治县成立60周年  肃北文史拾零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王守业，窦步青主编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本书出售、求购地址：https://www.jiaokey.com/book/detail/14163553.html</w:t>
      </w:r>
    </w:p>
    <w:p>
      <w:r>
        <w:t>更多相关图书推荐：https://www.jiaokey.com</w:t>
      </w:r>
    </w:p>
    <w:p>
      <w:r>
        <w:t>王守业，窦步青主编 其他作品：https://www.jiaokey.com/tag/王守业，窦步青主编.html</w:t>
      </w:r>
    </w:p>
    <w:p>
      <w:r>
        <w:t>关键词搜索：https://www.jiaokey.com/tag/献给肃北蒙古族自治县成立60周年  肃北文史拾零.html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