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数据库原理及应用实验指导与习题解析</w:t>
      </w:r>
    </w:p>
    <w:p>
      <w:r>
        <w:rPr>
          <w:rFonts w:ascii="宋体" w:hAnsi="宋体" w:eastAsia="宋体"/>
          <w:sz w:val="24"/>
        </w:rPr>
        <w:t>文雪巍，秦秀媛主编；郭鑫，李占宜副主编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2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数据库原理及应用实验指导与习题解析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文雪巍，秦秀媛主编；郭鑫，李占宜副主编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数据库系统-高等学校-教学参考书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本书出售、求购地址：https://www.jiaokey.com/book/detail/14162693.html</w:t>
      </w:r>
    </w:p>
    <w:p>
      <w:r>
        <w:t>更多相关图书推荐：https://www.jiaokey.com</w:t>
      </w:r>
    </w:p>
    <w:p>
      <w:r>
        <w:t>文雪巍，秦秀媛主编；郭鑫，李占宜副主编 其他作品：https://www.jiaokey.com/tag/文雪巍，秦秀媛主编；郭鑫，李占宜副主编.html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关键词搜索：https://www.jiaokey.com/tag/数据库系统-高等学校-教学参考书.html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