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书名：20世纪之交的三峡宜昌  第2部</w:t>
      </w:r>
    </w:p>
    <w:p>
      <w:r>
        <w:t>作者：李亚隆主编</w:t>
      </w:r>
    </w:p>
    <w:p>
      <w:r>
        <w:t>出版社：</w:t>
      </w:r>
    </w:p>
    <w:p>
      <w:r>
        <w:t>出版日期：2017.02</w:t>
      </w:r>
    </w:p>
    <w:p>
      <w:r>
        <w:t>总页数：375</w:t>
      </w:r>
    </w:p>
    <w:p>
      <w:r>
        <w:t>更多请访问教客网: www.jiaokey.com</w:t>
      </w:r>
    </w:p>
    <w:p>
      <w:r>
        <w:t>20世纪之交的三峡宜昌  第2部 评论地址：https://www.jiaokey.com/book/detail/14161213.html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