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脑洞W  2</w:t>
      </w:r>
    </w:p>
    <w:p>
      <w:r>
        <w:rPr>
          <w:rFonts w:ascii="宋体" w:hAnsi="宋体" w:eastAsia="宋体"/>
          <w:sz w:val="24"/>
        </w:rPr>
        <w:t>无色方糖等著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0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脑洞W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无色方糖等著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本书出售、求购地址：https://www.jiaokey.com/book/detail/14160133.html</w:t>
      </w:r>
    </w:p>
    <w:p>
      <w:r>
        <w:t>更多相关图书推荐：https://www.jiaokey.com</w:t>
      </w:r>
    </w:p>
    <w:p>
      <w:r>
        <w:t>无色方糖等著 其他作品：https://www.jiaokey.com/tag/无色方糖等著.html</w:t>
      </w:r>
    </w:p>
    <w:p>
      <w:r>
        <w:t>武汉:长江出版社,2016.11 出版图书：https://www.jiaokey.com/tag/武汉:长江出版社,2016.11.html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