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新范例  第2辑  色彩静物  1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新范例  第2辑  色彩静物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本书出售、求购地址：https://www.jiaokey.com/book/detail/14159183.html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关键词搜索：https://www.jiaokey.com/tag/新范例  第2辑  色彩静物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