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 + Office 2010</w:t>
      </w:r>
    </w:p>
    <w:p>
      <w:r>
        <w:rPr>
          <w:rFonts w:ascii="宋体" w:hAnsi="宋体" w:eastAsia="宋体"/>
          <w:sz w:val="24"/>
        </w:rPr>
        <w:t>张俊才，张静主编；郭长庚，刘树聃，时军艳副主编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 +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张俊才，张静主编；郭长庚，刘树聃，时军艳副主编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本书出售、求购地址：https://www.jiaokey.com/book/detail/14158794.html</w:t>
      </w:r>
    </w:p>
    <w:p>
      <w:r>
        <w:t>更多相关图书推荐：https://www.jiaokey.com</w:t>
      </w:r>
    </w:p>
    <w:p>
      <w:r>
        <w:t>张俊才，张静主编；郭长庚，刘树聃，时军艳副主编 其他作品：https://www.jiaokey.com/tag/张俊才，张静主编；郭长庚，刘树聃，时军艳副主编.html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关键词搜索：https://www.jiaokey.com/tag/计算机应用基础  Windows 7 +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