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.NET编程技术</w:t>
      </w:r>
    </w:p>
    <w:p>
      <w:r>
        <w:rPr>
          <w:rFonts w:ascii="宋体" w:hAnsi="宋体" w:eastAsia="宋体"/>
          <w:sz w:val="24"/>
        </w:rPr>
        <w:t>林跃进主编；陈明华，付丽梅，常梅副主编；李正夫，周慧，刘丹妮，彭志豪参编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林跃进主编；陈明华，付丽梅，常梅副主编；李正夫，周慧，刘丹妮，彭志豪参编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本书出售、求购地址：https://www.jiaokey.com/book/detail/14158782.html</w:t>
      </w:r>
    </w:p>
    <w:p>
      <w:r>
        <w:t>更多相关图书推荐：https://www.jiaokey.com</w:t>
      </w:r>
    </w:p>
    <w:p>
      <w:r>
        <w:t>林跃进主编；陈明华，付丽梅，常梅副主编；李正夫，周慧，刘丹妮，彭志豪参编 其他作品：https://www.jiaokey.com/tag/林跃进主编；陈明华，付丽梅，常梅副主编；李正夫，周慧，刘丹妮，彭志豪参编.html</w:t>
      </w:r>
    </w:p>
    <w:p>
      <w:r>
        <w:t>东软电子出版社 出版图书：https://www.jiaokey.com/tag/东软电子出版社.html</w:t>
      </w:r>
    </w:p>
    <w:p>
      <w:r>
        <w:t>关键词搜索：https://www.jiaokey.com/tag/.NET编程技术.html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