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中国共产党襄阳县历史大事记  1949.10-1995.12</w:t>
      </w:r>
    </w:p>
    <w:p>
      <w:r>
        <w:rPr>
          <w:rFonts w:ascii="宋体" w:hAnsi="宋体" w:eastAsia="宋体"/>
          <w:sz w:val="24"/>
        </w:rPr>
        <w:t>陈仁忠，王安龙，潘静华主编；孙久全，张武副主编；王安龙，孙久全，陈仁忠等参编；中共襄阳县委党史办公室编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中国共产党襄阳县历史大事记  1949.10-1995.12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陈仁忠，王安龙，潘静华主编；孙久全，张武副主编；王安龙，孙久全，陈仁忠等参编；中共襄阳县委党史办公室编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本书出售、求购地址：https://www.jiaokey.com/book/detail/14158463.html</w:t>
      </w:r>
    </w:p>
    <w:p>
      <w:r>
        <w:t>更多相关图书推荐：https://www.jiaokey.com</w:t>
      </w:r>
    </w:p>
    <w:p>
      <w:r>
        <w:t>陈仁忠，王安龙，潘静华主编；孙久全，张武副主编；王安龙，孙久全，陈仁忠等参编；中共襄阳县委党史办公室编 其他作品：https://www.jiaokey.com/tag/陈仁忠，王安龙，潘静华主编；孙久全，张武副主编；王安龙，孙久全，陈仁忠等参编；中共襄阳县委党史办公室编.html</w:t>
      </w:r>
    </w:p>
    <w:p>
      <w:r>
        <w:t>关键词搜索：https://www.jiaokey.com/tag/中国共产党襄阳县历史大事记  1949.10-1995.12.html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