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书名：钢桥、混凝土桥及结合桥  第3章  1982  钢桥设计实施规范</w:t>
      </w:r>
    </w:p>
    <w:p>
      <w:r>
        <w:t>作者：铁道部大桥工程局桥梁科学研究所编著</w:t>
      </w:r>
    </w:p>
    <w:p>
      <w:r>
        <w:t>出版社：</w:t>
      </w:r>
    </w:p>
    <w:p>
      <w:r>
        <w:t>出版日期：1985</w:t>
      </w:r>
    </w:p>
    <w:p>
      <w:r>
        <w:t>总页数：132</w:t>
      </w:r>
    </w:p>
    <w:p>
      <w:r>
        <w:t>更多请访问教客网: www.jiaokey.com</w:t>
      </w:r>
    </w:p>
    <w:p>
      <w:r>
        <w:t>钢桥、混凝土桥及结合桥  第3章  1982  钢桥设计实施规范 评论地址：https://www.jiaokey.com/book/detail/14157635.html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