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建筑节能检测技术</w:t>
      </w:r>
    </w:p>
    <w:p>
      <w:r>
        <w:rPr>
          <w:rFonts w:ascii="宋体" w:hAnsi="宋体" w:eastAsia="宋体"/>
          <w:sz w:val="24"/>
        </w:rPr>
        <w:t>李胜英主编；郭春梅副主编；马彪，韩广成，陈翠红，宋连杰参编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李胜英主编；郭春梅副主编；马彪，韩广成，陈翠红，宋连杰参编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本书出售、求购地址：https://www.jiaokey.com/book/detail/14157059.html</w:t>
      </w:r>
    </w:p>
    <w:p>
      <w:r>
        <w:t>更多相关图书推荐：https://www.jiaokey.com</w:t>
      </w:r>
    </w:p>
    <w:p>
      <w:r>
        <w:t>李胜英主编；郭春梅副主编；马彪，韩广成，陈翠红，宋连杰参编 其他作品：https://www.jiaokey.com/tag/李胜英主编；郭春梅副主编；马彪，韩广成，陈翠红，宋连杰参编.html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关键词搜索：https://www.jiaokey.com/tag/建筑节能检测技术.html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