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书名：建设执业师法律法规  上</w:t>
      </w:r>
    </w:p>
    <w:p>
      <w:r>
        <w:t>作者：梁泽庆，王东升，王华杰主编</w:t>
      </w:r>
    </w:p>
    <w:p>
      <w:r>
        <w:t>出版社：徐州:中国矿业大学出版社,2012.12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建设执业师法律法规  上 评论地址：https://www.jiaokey.com/book/detail/14156280.html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