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辽阳统计年鉴  2016  中</w:t>
      </w:r>
    </w:p>
    <w:p>
      <w:r>
        <w:rPr>
          <w:rFonts w:ascii="宋体" w:hAnsi="宋体" w:eastAsia="宋体"/>
          <w:sz w:val="24"/>
        </w:rPr>
        <w:t>刘万涛主编；左清奇，张亚云，郎剑，杨春柏，韩大革副主编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辽阳统计年鉴  2016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刘万涛主编；左清奇，张亚云，郎剑，杨春柏，韩大革副主编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本书出售、求购地址：https://www.jiaokey.com/book/detail/14154922.html</w:t>
      </w:r>
    </w:p>
    <w:p>
      <w:r>
        <w:t>更多相关图书推荐：https://www.jiaokey.com</w:t>
      </w:r>
    </w:p>
    <w:p>
      <w:r>
        <w:t>刘万涛主编；左清奇，张亚云，郎剑，杨春柏，韩大革副主编 其他作品：https://www.jiaokey.com/tag/刘万涛主编；左清奇，张亚云，郎剑，杨春柏，韩大革副主编.html</w:t>
      </w:r>
    </w:p>
    <w:p>
      <w:r>
        <w:t>辽阳市统计局 出版图书：https://www.jiaokey.com/tag/辽阳市统计局.html</w:t>
      </w:r>
    </w:p>
    <w:p>
      <w:r>
        <w:t>关键词搜索：https://www.jiaokey.com/tag/辽阳统计年鉴  2016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