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古色古襄  2015秋季艺术品（辽阳）拍卖会  总第4期</w:t>
      </w:r>
    </w:p>
    <w:p>
      <w:r>
        <w:rPr>
          <w:rFonts w:ascii="宋体" w:hAnsi="宋体" w:eastAsia="宋体"/>
          <w:sz w:val="24"/>
        </w:rPr>
        <w:t>辽阳市收藏家协会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古色古襄  2015秋季艺术品（辽阳）拍卖会  总第4期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辽阳市收藏家协会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北京传风千代文化传媒有限公司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本书出售、求购地址：https://www.jiaokey.com/book/detail/14154888.html</w:t>
      </w:r>
    </w:p>
    <w:p>
      <w:r>
        <w:t>更多相关图书推荐：https://www.jiaokey.com</w:t>
      </w:r>
    </w:p>
    <w:p>
      <w:r>
        <w:t>辽阳市收藏家协会 其他作品：https://www.jiaokey.com/tag/辽阳市收藏家协会.html</w:t>
      </w:r>
    </w:p>
    <w:p>
      <w:r>
        <w:t>北京传风千代文化传媒有限公司 出版图书：https://www.jiaokey.com/tag/北京传风千代文化传媒有限公司.html</w:t>
      </w:r>
    </w:p>
    <w:p>
      <w:r>
        <w:t>关键词搜索：https://www.jiaokey.com/tag/古色古襄  2015秋季艺术品（辽阳）拍卖会  总第4期.html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