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名人镇江情</w:t>
      </w:r>
    </w:p>
    <w:p>
      <w:r>
        <w:rPr>
          <w:rFonts w:ascii="宋体" w:hAnsi="宋体" w:eastAsia="宋体"/>
          <w:sz w:val="24"/>
        </w:rPr>
        <w:t>镇江市图书馆编；褚正宗，徐苏编著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名人镇江情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镇江市图书馆编；褚正宗，徐苏编著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本书出售、求购地址：https://www.jiaokey.com/book/detail/14154639.html</w:t>
      </w:r>
    </w:p>
    <w:p>
      <w:r>
        <w:t>更多相关图书推荐：https://www.jiaokey.com</w:t>
      </w:r>
    </w:p>
    <w:p>
      <w:r>
        <w:t>镇江市图书馆编；褚正宗，徐苏编著 其他作品：https://www.jiaokey.com/tag/镇江市图书馆编；褚正宗，徐苏编著.html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关键词搜索：https://www.jiaokey.com/tag/名人镇江情.html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