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周至元崂山名胜画集</w:t>
      </w:r>
    </w:p>
    <w:p>
      <w:r>
        <w:rPr>
          <w:rFonts w:ascii="宋体" w:hAnsi="宋体" w:eastAsia="宋体"/>
          <w:sz w:val="24"/>
        </w:rPr>
        <w:t>青岛画报编辑；刘吉成编辑摄影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周至元崂山名胜画集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青岛画报编辑；刘吉成编辑摄影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本书出售、求购地址：https://www.jiaokey.com/book/detail/14154231.html</w:t>
      </w:r>
    </w:p>
    <w:p>
      <w:r>
        <w:t>更多相关图书推荐：https://www.jiaokey.com</w:t>
      </w:r>
    </w:p>
    <w:p>
      <w:r>
        <w:t>青岛画报编辑；刘吉成编辑摄影 其他作品：https://www.jiaokey.com/tag/青岛画报编辑；刘吉成编辑摄影.html</w:t>
      </w:r>
    </w:p>
    <w:p>
      <w:r>
        <w:t>关键词搜索：https://www.jiaokey.com/tag/周至元崂山名胜画集.html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