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第11卷  文才与悲怆的交响  960年1279年的中国故事  下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第11卷  文才与悲怆的交响  960年1279年的中国故事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本书出售、求购地址：https://www.jiaokey.com/book/detail/14153984.html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第11卷  文才与悲怆的交响  960年1279年的中国故事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