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你的水桶有多满？  少儿版</w:t>
      </w:r>
    </w:p>
    <w:p>
      <w:r>
        <w:rPr>
          <w:rFonts w:ascii="宋体" w:hAnsi="宋体" w:eastAsia="宋体"/>
          <w:sz w:val="24"/>
        </w:rPr>
        <w:t>（美）汤姆·拉思，（美）玛丽·利克米尔著；（美）莫里·曼宁绘；何琼译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你的水桶有多满？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（美）汤姆·拉思，（美）玛丽·利克米尔著；（美）莫里·曼宁绘；何琼译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本书出售、求购地址：https://www.jiaokey.com/book/detail/14153888.html</w:t>
      </w:r>
    </w:p>
    <w:p>
      <w:r>
        <w:t>更多相关图书推荐：https://www.jiaokey.com</w:t>
      </w:r>
    </w:p>
    <w:p>
      <w:r>
        <w:t>（美）汤姆·拉思，（美）玛丽·利克米尔著；（美）莫里·曼宁绘；何琼译 其他作品：https://www.jiaokey.com/tag/（美）汤姆·拉思，（美）玛丽·利克米尔著；（美）莫里·曼宁绘；何琼译.html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关键词搜索：https://www.jiaokey.com/tag/你的水桶有多满？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