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明明白白学中医  4  中药方剂篇</w:t>
      </w:r>
    </w:p>
    <w:p>
      <w:r>
        <w:rPr>
          <w:rFonts w:ascii="宋体" w:hAnsi="宋体" w:eastAsia="宋体"/>
          <w:sz w:val="24"/>
        </w:rPr>
        <w:t>吴丽丽，严灿著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3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明明白白学中医  4  中药方剂篇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吴丽丽，严灿著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广州:广东科技出版社,2016.06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本书出售、求购地址：https://www.jiaokey.com/book/detail/14153276.html</w:t>
      </w:r>
    </w:p>
    <w:p>
      <w:r>
        <w:t>更多相关图书推荐：https://www.jiaokey.com</w:t>
      </w:r>
    </w:p>
    <w:p>
      <w:r>
        <w:t>吴丽丽，严灿著 其他作品：https://www.jiaokey.com/tag/吴丽丽，严灿著.html</w:t>
      </w:r>
    </w:p>
    <w:p>
      <w:r>
        <w:t>广州:广东科技出版社,2016.06 出版图书：https://www.jiaokey.com/tag/广州:广东科技出版社,2016.06.html</w:t>
      </w:r>
    </w:p>
    <w:p>
      <w:r>
        <w:t>关键词搜索：https://www.jiaokey.com/tag/明明白白学中医  4  中药方剂篇.html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