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抗日战争题材影视剧生产与消费调查研究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抗日战争题材影视剧生产与消费调查研究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本书出售、求购地址：https://www.jiaokey.com/book/detail/14152684.html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关键词搜索：https://www.jiaokey.com/tag/抗日战争题材影视剧生产与消费调查研究.html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