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  纪念《辽阳县报》复刊20周年新闻作品选</w:t>
      </w:r>
    </w:p>
    <w:p>
      <w:r>
        <w:rPr>
          <w:rFonts w:ascii="宋体" w:hAnsi="宋体" w:eastAsia="宋体"/>
          <w:sz w:val="24"/>
        </w:rPr>
        <w:t>赵乃鹏主编；叶玲，来占军，韩奇峰，高丽馥，张静，柳梅副主编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  纪念《辽阳县报》复刊20周年新闻作品选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赵乃鹏主编；叶玲，来占军，韩奇峰，高丽馥，张静，柳梅副主编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辽阳县新闻宣传中心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本书出售、求购地址：https://www.jiaokey.com/book/detail/14150910.html</w:t>
      </w:r>
    </w:p>
    <w:p>
      <w:r>
        <w:t>更多相关图书推荐：https://www.jiaokey.com</w:t>
      </w:r>
    </w:p>
    <w:p>
      <w:r>
        <w:t>赵乃鹏主编；叶玲，来占军，韩奇峰，高丽馥，张静，柳梅副主编 其他作品：https://www.jiaokey.com/tag/赵乃鹏主编；叶玲，来占军，韩奇峰，高丽馥，张静，柳梅副主编.html</w:t>
      </w:r>
    </w:p>
    <w:p>
      <w:r>
        <w:t>辽阳县新闻宣传中心 出版图书：https://www.jiaokey.com/tag/辽阳县新闻宣传中心.html</w:t>
      </w:r>
    </w:p>
    <w:p>
      <w:r>
        <w:t>关键词搜索：https://www.jiaokey.com/tag/步履  纪念《辽阳县报》复刊20周年新闻作品选.html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