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爱的故事  爱的迷惑</w:t>
      </w:r>
    </w:p>
    <w:p>
      <w:r>
        <w:rPr>
          <w:rFonts w:ascii="宋体" w:hAnsi="宋体" w:eastAsia="宋体"/>
          <w:sz w:val="24"/>
        </w:rPr>
        <w:t>（英国）卡德兰著；刘月梅译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爱的故事  爱的迷惑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（英国）卡德兰著；刘月梅译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本书出售、求购地址：https://www.jiaokey.com/book/detail/14150331.html</w:t>
      </w:r>
    </w:p>
    <w:p>
      <w:r>
        <w:t>更多相关图书推荐：https://www.jiaokey.com</w:t>
      </w:r>
    </w:p>
    <w:p>
      <w:r>
        <w:t>（英国）卡德兰著；刘月梅译 其他作品：https://www.jiaokey.com/tag/（英国）卡德兰著；刘月梅译.html</w:t>
      </w:r>
    </w:p>
    <w:p>
      <w:r>
        <w:t>明远社 出版图书：https://www.jiaokey.com/tag/明远社.html</w:t>
      </w:r>
    </w:p>
    <w:p>
      <w:r>
        <w:t>关键词搜索：https://www.jiaokey.com/tag/世界名著  爱的故事  爱的迷惑.html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