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高等学校电子信息类专业系列教材  EDA原理及Verilog HDL实现  从晶体管、门电路到Xilinx Vivado的数字系统设计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高等学校电子信息类专业系列教材  EDA原理及Verilog HDL实现  从晶体管、门电路到Xilinx Vivado的数字系统设计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本书出售、求购地址：https://www.jiaokey.com/book/detail/14149516.html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关键词搜索：https://www.jiaokey.com/tag/高等学校电子信息类专业系列教材  EDA原理及Verilog HDL实现  从晶体管、门电路到Xilinx Vivado的数字系统设计.html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