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书名：全国高等医药院校“十三五”规划教材  儿科护理学</w:t>
      </w:r>
    </w:p>
    <w:p>
      <w:r>
        <w:t>作者：曲桂玉，丁建萍主编；张侠，李金萍，成静副主编；丁建萍，成静，张侠，张勇编</w:t>
      </w:r>
    </w:p>
    <w:p>
      <w:r>
        <w:t>出版社：武汉:华中科技大学出版社,2017.04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全国高等医药院校“十三五”规划教材  儿科护理学 评论地址：https://www.jiaokey.com/book/detail/14148211.html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