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书名：中国宗教事务法治化研究</w:t>
      </w:r>
    </w:p>
    <w:p>
      <w:r>
        <w:t>作者：冯玉军主编</w:t>
      </w:r>
    </w:p>
    <w:p>
      <w:r>
        <w:t>出版社：兰州：甘肃民族出版社</w:t>
      </w:r>
    </w:p>
    <w:p>
      <w:r>
        <w:t>出版日期：2013.11</w:t>
      </w:r>
    </w:p>
    <w:p>
      <w:r>
        <w:t>总页数：335</w:t>
      </w:r>
    </w:p>
    <w:p>
      <w:r>
        <w:t>更多请访问教客网: www.jiaokey.com</w:t>
      </w:r>
    </w:p>
    <w:p>
      <w:r>
        <w:t>中国宗教事务法治化研究 评论地址：https://www.jiaokey.com/book/detail/14147885.html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