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国学研究  第38卷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国学研究  第38卷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本书出售、求购地址：https://www.jiaokey.com/book/detail/14143454.html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关键词搜索：https://www.jiaokey.com/tag/国学研究  第38卷.html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