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书名：仙居县被征地农民养老保险政策法规汇编</w:t>
      </w:r>
    </w:p>
    <w:p>
      <w:r>
        <w:t>作者：仙居&lt;font color=Red&gt;县&lt;/font&gt;社会保险事业管理中心</w:t>
      </w:r>
    </w:p>
    <w:p>
      <w:r>
        <w:t>出版社：2016.05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仙居县被征地农民养老保险政策法规汇编 评论地址：https://www.jiaokey.com/book/detail/14143146.html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