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马上能用在手账里的可爱简笔画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马上能用在手账里的可爱简笔画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本书出售、求购地址：https://www.jiaokey.com/book/detail/14142993.html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关键词搜索：https://www.jiaokey.com/tag/马上能用在手账里的可爱简笔画.html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