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书名：中国住房市场政府干预效果区域异质性研究</w:t>
      </w:r>
    </w:p>
    <w:p>
      <w:r>
        <w:t>作者：施建刚，陈超著</w:t>
      </w:r>
    </w:p>
    <w:p>
      <w:r>
        <w:t>出版社：上海：同济大学出版社</w:t>
      </w:r>
    </w:p>
    <w:p>
      <w:r>
        <w:t>出版日期：2016.05</w:t>
      </w:r>
    </w:p>
    <w:p>
      <w:r>
        <w:t>总页数：269</w:t>
      </w:r>
    </w:p>
    <w:p>
      <w:r>
        <w:t>更多请访问教客网: www.jiaokey.com</w:t>
      </w:r>
    </w:p>
    <w:p>
      <w:r>
        <w:t>中国住房市场政府干预效果区域异质性研究 评论地址：https://www.jiaokey.com/book/detail/14137935.html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