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北大法律和金融评论  2015  第2卷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北大法律和金融评论  2015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本书出售、求购地址：https://www.jiaokey.com/book/detail/14136938.html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关键词搜索：https://www.jiaokey.com/tag/北大法律和金融评论  2015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