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书名：社会主义核心价值观学习读本  公民篇</w:t>
      </w:r>
    </w:p>
    <w:p>
      <w:r>
        <w:t>作者：刘玉瑛著</w:t>
      </w:r>
    </w:p>
    <w:p>
      <w:r>
        <w:t>出版社：北京：新华出版社</w:t>
      </w:r>
    </w:p>
    <w:p>
      <w:r>
        <w:t>出版日期：2015.07</w:t>
      </w:r>
    </w:p>
    <w:p>
      <w:r>
        <w:t>总页数：134</w:t>
      </w:r>
    </w:p>
    <w:p>
      <w:r>
        <w:t>更多请访问教客网: www.jiaokey.com</w:t>
      </w:r>
    </w:p>
    <w:p>
      <w:r>
        <w:t>社会主义核心价值观学习读本  公民篇 评论地址：https://www.jiaokey.com/book/detail/14135800.html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