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书名：中小学生板报图案集</w:t>
      </w:r>
    </w:p>
    <w:p>
      <w:r>
        <w:t>作者：湘麟等编绘</w:t>
      </w:r>
    </w:p>
    <w:p>
      <w:r>
        <w:t>出版社：西安：未来出版社</w:t>
      </w:r>
    </w:p>
    <w:p>
      <w:r>
        <w:t>出版日期：1992.11</w:t>
      </w:r>
    </w:p>
    <w:p>
      <w:r>
        <w:t>总页数：125</w:t>
      </w:r>
    </w:p>
    <w:p>
      <w:r>
        <w:t>更多请访问教客网: www.jiaokey.com</w:t>
      </w:r>
    </w:p>
    <w:p>
      <w:r>
        <w:t>中小学生板报图案集 评论地址：https://www.jiaokey.com/book/detail/14134314.html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